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4245" w:rsidRDefault="005C361A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616.05pt;margin-top:62.05pt;width:186.4pt;height:366.9pt;z-index:251661312">
            <v:textbox>
              <w:txbxContent>
                <w:p w:rsidR="00AC3260" w:rsidRDefault="00AC3260" w:rsidP="00926D0B">
                  <w:pPr>
                    <w:spacing w:line="240" w:lineRule="auto"/>
                  </w:pPr>
                  <w:r>
                    <w:t>Описание</w:t>
                  </w:r>
                </w:p>
                <w:p w:rsidR="00AC3260" w:rsidRDefault="00AC3260" w:rsidP="00926D0B">
                  <w:pPr>
                    <w:spacing w:line="240" w:lineRule="auto"/>
                  </w:pPr>
                  <w:r>
                    <w:t>1 – администрация;</w:t>
                  </w:r>
                </w:p>
                <w:p w:rsidR="00926D0B" w:rsidRDefault="00926D0B" w:rsidP="00926D0B">
                  <w:pPr>
                    <w:spacing w:line="240" w:lineRule="auto"/>
                  </w:pPr>
                  <w:r>
                    <w:t>1а – жилой дом;</w:t>
                  </w:r>
                </w:p>
                <w:p w:rsidR="00AC3260" w:rsidRDefault="00AC3260" w:rsidP="00926D0B">
                  <w:pPr>
                    <w:spacing w:line="240" w:lineRule="auto"/>
                  </w:pPr>
                  <w:r>
                    <w:t>3 – клуб;</w:t>
                  </w:r>
                </w:p>
                <w:p w:rsidR="00AC3260" w:rsidRDefault="00F26E12" w:rsidP="00926D0B">
                  <w:pPr>
                    <w:spacing w:line="240" w:lineRule="auto"/>
                  </w:pPr>
                  <w:r>
                    <w:t>4 – больница;</w:t>
                  </w:r>
                </w:p>
                <w:p w:rsidR="00F26E12" w:rsidRDefault="00F26E12" w:rsidP="00926D0B">
                  <w:pPr>
                    <w:spacing w:line="240" w:lineRule="auto"/>
                  </w:pPr>
                  <w:r>
                    <w:t>5 – пожарная часть;</w:t>
                  </w:r>
                </w:p>
                <w:p w:rsidR="00F26E12" w:rsidRDefault="00F26E12" w:rsidP="00926D0B">
                  <w:pPr>
                    <w:spacing w:line="240" w:lineRule="auto"/>
                  </w:pPr>
                  <w:r>
                    <w:t>6 – котельная</w:t>
                  </w:r>
                  <w:r w:rsidR="00DD6244">
                    <w:t>, мощностью 1,72              Гкал/час</w:t>
                  </w:r>
                  <w:r>
                    <w:t>;</w:t>
                  </w:r>
                </w:p>
                <w:p w:rsidR="00926D0B" w:rsidRDefault="00926D0B" w:rsidP="00926D0B">
                  <w:pPr>
                    <w:spacing w:line="240" w:lineRule="auto"/>
                  </w:pPr>
                  <w:r>
                    <w:t>3,5,7,9 – ул. Костюкова жилые дома</w:t>
                  </w:r>
                </w:p>
                <w:p w:rsidR="00926D0B" w:rsidRDefault="00926D0B" w:rsidP="00926D0B">
                  <w:pPr>
                    <w:spacing w:line="240" w:lineRule="auto"/>
                  </w:pPr>
                  <w:r>
                    <w:t>М – магазин;</w:t>
                  </w:r>
                </w:p>
                <w:p w:rsidR="00926D0B" w:rsidRDefault="00926D0B" w:rsidP="00926D0B">
                  <w:pPr>
                    <w:spacing w:line="240" w:lineRule="auto"/>
                  </w:pPr>
                  <w:r>
                    <w:t>70, 72 – ул. Матросова жилые дома;</w:t>
                  </w:r>
                </w:p>
                <w:p w:rsidR="00926D0B" w:rsidRDefault="00926D0B" w:rsidP="00926D0B">
                  <w:pPr>
                    <w:spacing w:line="240" w:lineRule="auto"/>
                  </w:pPr>
                  <w:r>
                    <w:t>8 – Школа;</w:t>
                  </w:r>
                </w:p>
                <w:p w:rsidR="00926D0B" w:rsidRDefault="00926D0B" w:rsidP="00926D0B">
                  <w:pPr>
                    <w:spacing w:line="240" w:lineRule="auto"/>
                  </w:pPr>
                  <w:r>
                    <w:t>Г – гараж школы;</w:t>
                  </w:r>
                </w:p>
                <w:p w:rsidR="00926D0B" w:rsidRDefault="00926D0B" w:rsidP="00926D0B">
                  <w:pPr>
                    <w:spacing w:line="240" w:lineRule="auto"/>
                  </w:pPr>
                  <w:r>
                    <w:t>27 – жилой дом;</w:t>
                  </w:r>
                </w:p>
                <w:p w:rsidR="00926D0B" w:rsidRDefault="00926D0B" w:rsidP="00926D0B">
                  <w:pPr>
                    <w:spacing w:line="240" w:lineRule="auto"/>
                  </w:pPr>
                  <w:r>
                    <w:t>12 – магазин;</w:t>
                  </w:r>
                </w:p>
                <w:p w:rsidR="00926D0B" w:rsidRDefault="00926D0B" w:rsidP="00926D0B">
                  <w:pPr>
                    <w:spacing w:line="240" w:lineRule="auto"/>
                  </w:pPr>
                  <w:r>
                    <w:t>32 – больничный гараж;</w:t>
                  </w:r>
                </w:p>
                <w:p w:rsidR="00926D0B" w:rsidRDefault="00926D0B" w:rsidP="00926D0B">
                  <w:pPr>
                    <w:spacing w:line="240" w:lineRule="auto"/>
                  </w:pPr>
                </w:p>
                <w:p w:rsidR="00F26E12" w:rsidRDefault="00F26E12"/>
              </w:txbxContent>
            </v:textbox>
          </v:shape>
        </w:pict>
      </w:r>
      <w:r>
        <w:rPr>
          <w:noProof/>
          <w:lang w:eastAsia="ru-RU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041" type="#_x0000_t109" style="position:absolute;margin-left:197.85pt;margin-top:147.4pt;width:18.75pt;height:18.75pt;z-index:251671552">
            <v:textbox>
              <w:txbxContent>
                <w:p w:rsidR="00926D0B" w:rsidRDefault="00926D0B">
                  <w:r>
                    <w:t>Г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0" type="#_x0000_t109" style="position:absolute;margin-left:132.75pt;margin-top:201.65pt;width:20.45pt;height:22.65pt;z-index:251670528">
            <v:textbox>
              <w:txbxContent>
                <w:p w:rsidR="00926D0B" w:rsidRDefault="00926D0B"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9" type="#_x0000_t109" style="position:absolute;margin-left:1.5pt;margin-top:229.25pt;width:21.8pt;height:24.65pt;z-index:251669504">
            <v:textbox>
              <w:txbxContent>
                <w:p w:rsidR="00926D0B" w:rsidRDefault="00926D0B">
                  <w:r>
                    <w:t>9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8" type="#_x0000_t109" style="position:absolute;margin-left:33.15pt;margin-top:224.3pt;width:19.7pt;height:22.7pt;z-index:251668480">
            <v:textbox>
              <w:txbxContent>
                <w:p w:rsidR="00926D0B" w:rsidRDefault="00926D0B">
                  <w:r>
                    <w:t>7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7" type="#_x0000_t109" style="position:absolute;margin-left:61.75pt;margin-top:224.3pt;width:20.7pt;height:17.75pt;z-index:251667456">
            <v:textbox>
              <w:txbxContent>
                <w:p w:rsidR="00926D0B" w:rsidRDefault="00926D0B">
                  <w:r>
                    <w:t>5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6" type="#_x0000_t109" style="position:absolute;margin-left:87.4pt;margin-top:216.45pt;width:20.7pt;height:19.7pt;z-index:251666432">
            <v:textbox>
              <w:txbxContent>
                <w:p w:rsidR="00F26E12" w:rsidRDefault="00926D0B">
                  <w:r>
                    <w:t>3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5" type="#_x0000_t109" style="position:absolute;margin-left:82.45pt;margin-top:142.45pt;width:25.65pt;height:23.7pt;z-index:251665408">
            <v:textbox>
              <w:txbxContent>
                <w:p w:rsidR="00F26E12" w:rsidRDefault="00F26E12">
                  <w:r w:rsidRPr="00F26E12">
                    <w:rPr>
                      <w:sz w:val="18"/>
                      <w:szCs w:val="18"/>
                    </w:rPr>
                    <w:t>72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3" type="#_x0000_t109" style="position:absolute;margin-left:113.05pt;margin-top:88.2pt;width:24.65pt;height:19.75pt;rotation:-877992fd;z-index:251663360">
            <v:textbox>
              <w:txbxContent>
                <w:p w:rsidR="00F26E12" w:rsidRPr="00F26E12" w:rsidRDefault="00F26E12">
                  <w:pPr>
                    <w:rPr>
                      <w:sz w:val="16"/>
                      <w:szCs w:val="16"/>
                    </w:rPr>
                  </w:pPr>
                  <w:r w:rsidRPr="00F26E12">
                    <w:rPr>
                      <w:sz w:val="16"/>
                      <w:szCs w:val="16"/>
                    </w:rPr>
                    <w:t>70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type id="_x0000_t111" coordsize="21600,21600" o:spt="111" path="m4321,l21600,,17204,21600,,21600xe">
            <v:stroke joinstyle="miter"/>
            <v:path gradientshapeok="t" o:connecttype="custom" o:connectlocs="12961,0;10800,0;2161,10800;8602,21600;10800,21600;19402,10800" textboxrect="4321,0,17204,21600"/>
          </v:shapetype>
          <v:shape id="_x0000_s1032" type="#_x0000_t111" style="position:absolute;margin-left:427.65pt;margin-top:293.35pt;width:38.5pt;height:20.7pt;z-index:251662336">
            <v:textbox>
              <w:txbxContent>
                <w:p w:rsidR="00AC3260" w:rsidRPr="00AC3260" w:rsidRDefault="00AC3260">
                  <w:pPr>
                    <w:rPr>
                      <w:sz w:val="24"/>
                      <w:szCs w:val="24"/>
                    </w:rPr>
                  </w:pPr>
                  <w:r w:rsidRPr="00AC3260">
                    <w:rPr>
                      <w:sz w:val="24"/>
                      <w:szCs w:val="24"/>
                    </w:rPr>
                    <w:t>1а</w:t>
                  </w:r>
                </w:p>
              </w:txbxContent>
            </v:textbox>
          </v:shape>
        </w:pict>
      </w:r>
      <w:r w:rsidR="00AC3260" w:rsidRPr="00AC3260">
        <w:rPr>
          <w:noProof/>
          <w:lang w:eastAsia="ru-RU"/>
        </w:rPr>
        <w:drawing>
          <wp:inline distT="0" distB="0" distL="0" distR="0">
            <wp:extent cx="7534144" cy="5073041"/>
            <wp:effectExtent l="19050" t="0" r="0" b="0"/>
            <wp:docPr id="1" name="Рисунок 1" descr="D:\СХЕМЫ ТЕПЛОСНАБЖЕНИЯ\карта-схема чумак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ХЕМЫ ТЕПЛОСНАБЖЕНИЯ\карта-схема чумаково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33502" t="53979" r="52875" b="247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144" cy="5073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pict>
          <v:rect id="_x0000_s1026" style="position:absolute;margin-left:0;margin-top:0;width:453.55pt;height:127.9pt;rotation:-360;z-index:251660288;mso-width-percent:1000;mso-position-horizontal:left;mso-position-horizontal-relative:margin;mso-position-vertical:top;mso-position-vertical-relative:margin;mso-width-percent:1000;mso-width-relative:margin;mso-height-relative:margin" o:allowincell="f" fillcolor="black [3200]" strokecolor="#f2f2f2 [3041]" strokeweight="3pt">
            <v:imagedata embosscolor="shadow add(51)"/>
            <v:shadow on="t" type="perspective" color="#7f7f7f [1601]" opacity=".5" offset="1pt" offset2="-1pt"/>
            <v:textbox style="mso-next-textbox:#_x0000_s1026;mso-fit-shape-to-text:t" inset="0,0,18pt,0">
              <w:txbxContent>
                <w:p w:rsidR="00AC3260" w:rsidRPr="00AC3260" w:rsidRDefault="00AC3260" w:rsidP="00AC3260">
                  <w:pPr>
                    <w:pBdr>
                      <w:left w:val="single" w:sz="12" w:space="10" w:color="7BA0CD" w:themeColor="accent1" w:themeTint="BF"/>
                    </w:pBdr>
                    <w:shd w:val="clear" w:color="auto" w:fill="FFFFFF" w:themeFill="background1"/>
                    <w:rPr>
                      <w:b/>
                      <w:iCs/>
                      <w:sz w:val="28"/>
                      <w:szCs w:val="28"/>
                    </w:rPr>
                  </w:pPr>
                  <w:r w:rsidRPr="00AC3260">
                    <w:rPr>
                      <w:b/>
                      <w:iCs/>
                      <w:sz w:val="28"/>
                      <w:szCs w:val="28"/>
                    </w:rPr>
                    <w:t>Кар</w:t>
                  </w:r>
                  <w:r w:rsidR="00F26E12">
                    <w:rPr>
                      <w:b/>
                      <w:iCs/>
                      <w:sz w:val="28"/>
                      <w:szCs w:val="28"/>
                    </w:rPr>
                    <w:t>та</w:t>
                  </w:r>
                  <w:r w:rsidRPr="00AC3260">
                    <w:rPr>
                      <w:b/>
                      <w:iCs/>
                      <w:sz w:val="28"/>
                      <w:szCs w:val="28"/>
                    </w:rPr>
                    <w:t xml:space="preserve"> размещение тепловых сетей и источников теплоснабжения котельной больничного комплекса </w:t>
                  </w:r>
                </w:p>
                <w:p w:rsidR="00AC3260" w:rsidRPr="00AC3260" w:rsidRDefault="00AC3260" w:rsidP="00AC3260">
                  <w:pPr>
                    <w:pBdr>
                      <w:left w:val="single" w:sz="12" w:space="10" w:color="7BA0CD" w:themeColor="accent1" w:themeTint="BF"/>
                    </w:pBdr>
                    <w:shd w:val="clear" w:color="auto" w:fill="FFFFFF" w:themeFill="background1"/>
                    <w:rPr>
                      <w:b/>
                      <w:iCs/>
                      <w:sz w:val="28"/>
                      <w:szCs w:val="28"/>
                    </w:rPr>
                  </w:pPr>
                  <w:r w:rsidRPr="00AC3260">
                    <w:rPr>
                      <w:b/>
                      <w:iCs/>
                      <w:sz w:val="28"/>
                      <w:szCs w:val="28"/>
                    </w:rPr>
                    <w:t>с. Чумаково Куйбышевского района Новосибирской области</w:t>
                  </w:r>
                </w:p>
              </w:txbxContent>
            </v:textbox>
            <w10:wrap type="square" anchorx="margin" anchory="margin"/>
          </v:rect>
        </w:pict>
      </w:r>
    </w:p>
    <w:sectPr w:rsidR="00DD4245" w:rsidSect="00AC3260">
      <w:pgSz w:w="16838" w:h="11906" w:orient="landscape"/>
      <w:pgMar w:top="1701" w:right="111" w:bottom="850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6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C3260"/>
    <w:rsid w:val="0016162A"/>
    <w:rsid w:val="00332C24"/>
    <w:rsid w:val="005C361A"/>
    <w:rsid w:val="00926D0B"/>
    <w:rsid w:val="00A016F1"/>
    <w:rsid w:val="00AC3260"/>
    <w:rsid w:val="00DD4245"/>
    <w:rsid w:val="00DD6244"/>
    <w:rsid w:val="00F26E12"/>
    <w:rsid w:val="00F404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2C2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32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32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</dc:creator>
  <cp:keywords/>
  <dc:description/>
  <cp:lastModifiedBy>comp</cp:lastModifiedBy>
  <cp:revision>3</cp:revision>
  <cp:lastPrinted>2013-05-20T09:20:00Z</cp:lastPrinted>
  <dcterms:created xsi:type="dcterms:W3CDTF">2013-05-16T01:58:00Z</dcterms:created>
  <dcterms:modified xsi:type="dcterms:W3CDTF">2013-05-20T09:24:00Z</dcterms:modified>
</cp:coreProperties>
</file>